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771" w:rsidRPr="00210771" w:rsidRDefault="002E4019" w:rsidP="000E7351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92C34">
        <w:rPr>
          <w:sz w:val="28"/>
          <w:szCs w:val="28"/>
        </w:rPr>
        <w:t xml:space="preserve">роект </w:t>
      </w:r>
      <w:proofErr w:type="gramStart"/>
      <w:r w:rsidR="00992C34">
        <w:rPr>
          <w:sz w:val="28"/>
          <w:szCs w:val="28"/>
        </w:rPr>
        <w:t>п</w:t>
      </w:r>
      <w:r>
        <w:rPr>
          <w:sz w:val="28"/>
          <w:szCs w:val="28"/>
        </w:rPr>
        <w:t>лан</w:t>
      </w:r>
      <w:r w:rsidR="00992C3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проведения оценки фактического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воздействия нормативных правовых актов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Кабардино-Балкарской</w:t>
      </w:r>
      <w:proofErr w:type="gramEnd"/>
      <w:r w:rsidR="000E7351" w:rsidRPr="000E7351">
        <w:rPr>
          <w:sz w:val="28"/>
          <w:szCs w:val="28"/>
        </w:rPr>
        <w:t xml:space="preserve"> Республики, затрагивающих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вопросы осуществления предпринимательской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и инвестиционной деятельности</w:t>
      </w:r>
      <w:r w:rsidR="00C20720">
        <w:rPr>
          <w:sz w:val="28"/>
          <w:szCs w:val="28"/>
        </w:rPr>
        <w:t>, на 202</w:t>
      </w:r>
      <w:r w:rsidR="00872C44">
        <w:rPr>
          <w:sz w:val="28"/>
          <w:szCs w:val="28"/>
        </w:rPr>
        <w:t>4</w:t>
      </w:r>
      <w:r w:rsidR="00B6608D">
        <w:rPr>
          <w:sz w:val="28"/>
          <w:szCs w:val="28"/>
        </w:rPr>
        <w:t xml:space="preserve"> год</w:t>
      </w:r>
    </w:p>
    <w:p w:rsidR="00210771" w:rsidRPr="00210771" w:rsidRDefault="00210771" w:rsidP="0021077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037"/>
        <w:gridCol w:w="2835"/>
        <w:gridCol w:w="2126"/>
        <w:gridCol w:w="2410"/>
      </w:tblGrid>
      <w:tr w:rsidR="00B87041" w:rsidRPr="00210771" w:rsidTr="006C4FE1">
        <w:tc>
          <w:tcPr>
            <w:tcW w:w="592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210771">
              <w:t>№</w:t>
            </w:r>
            <w:r w:rsidRPr="00210771">
              <w:br/>
            </w:r>
            <w:proofErr w:type="gramStart"/>
            <w:r w:rsidRPr="00210771">
              <w:t>п</w:t>
            </w:r>
            <w:proofErr w:type="gramEnd"/>
            <w:r w:rsidRPr="00210771">
              <w:t>/п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B87041">
              <w:t>Реквиз</w:t>
            </w:r>
            <w:r w:rsidR="00223710">
              <w:t>иты нормативного правового акта</w:t>
            </w:r>
            <w:r w:rsidR="00223710">
              <w:br/>
            </w:r>
            <w:r w:rsidRPr="00B87041">
              <w:t>(вид, дата, номер, наименование)</w:t>
            </w:r>
          </w:p>
        </w:tc>
        <w:tc>
          <w:tcPr>
            <w:tcW w:w="2835" w:type="dxa"/>
            <w:vAlign w:val="center"/>
          </w:tcPr>
          <w:p w:rsidR="00B87041" w:rsidRPr="00210771" w:rsidRDefault="00B87041" w:rsidP="00B87041">
            <w:pPr>
              <w:jc w:val="center"/>
            </w:pPr>
            <w:r>
              <w:t>Ответственный орган государственной власти либо орган-разработчик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7041" w:rsidRPr="00210771" w:rsidRDefault="00FF40D3" w:rsidP="00330D5E">
            <w:pPr>
              <w:jc w:val="center"/>
            </w:pPr>
            <w:r>
              <w:t>Дата вступления</w:t>
            </w:r>
            <w:r w:rsidR="00330D5E">
              <w:t xml:space="preserve"> </w:t>
            </w:r>
            <w:r w:rsidR="00223710" w:rsidRPr="00223710">
              <w:t>в силу нормативного правового акта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7041" w:rsidRPr="00210771" w:rsidRDefault="00223710" w:rsidP="00210771">
            <w:pPr>
              <w:jc w:val="center"/>
            </w:pPr>
            <w:r w:rsidRPr="00223710">
              <w:t>Планируемые сроки проведения оценки фактического воздействия (начало/окончание)</w:t>
            </w:r>
          </w:p>
        </w:tc>
      </w:tr>
      <w:tr w:rsidR="00B87041" w:rsidRPr="00210771" w:rsidTr="006C4FE1">
        <w:tc>
          <w:tcPr>
            <w:tcW w:w="592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210771">
              <w:t>1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210771">
              <w:t>2</w:t>
            </w:r>
          </w:p>
        </w:tc>
        <w:tc>
          <w:tcPr>
            <w:tcW w:w="2835" w:type="dxa"/>
          </w:tcPr>
          <w:p w:rsidR="00B87041" w:rsidRPr="00210771" w:rsidRDefault="00B87041" w:rsidP="00210771">
            <w:pPr>
              <w:jc w:val="center"/>
            </w:pPr>
            <w: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>
              <w:t>5</w:t>
            </w:r>
          </w:p>
        </w:tc>
      </w:tr>
      <w:tr w:rsidR="003D2F59" w:rsidRPr="00210771" w:rsidTr="006C4FE1">
        <w:tc>
          <w:tcPr>
            <w:tcW w:w="592" w:type="dxa"/>
            <w:shd w:val="clear" w:color="auto" w:fill="auto"/>
            <w:vAlign w:val="center"/>
          </w:tcPr>
          <w:p w:rsidR="003D2F59" w:rsidRDefault="008F1DCA" w:rsidP="00F72107">
            <w:pPr>
              <w:jc w:val="center"/>
            </w:pPr>
            <w:r>
              <w:t>1</w:t>
            </w:r>
            <w:r w:rsidR="003D2F59">
              <w:t>.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3D2F59" w:rsidRPr="00815BE5" w:rsidRDefault="006F43DA" w:rsidP="006F43DA">
            <w:r>
              <w:t>п</w:t>
            </w:r>
            <w:r w:rsidR="007C37BA" w:rsidRPr="007C37BA">
              <w:t xml:space="preserve">остановление Правительства Кабардино-Балкарской Республики </w:t>
            </w:r>
            <w:r w:rsidR="00637BF0">
              <w:t xml:space="preserve">от 19.02.2021 г. № 19-ПП </w:t>
            </w:r>
            <w:r w:rsidR="007C37BA" w:rsidRPr="007C37BA">
              <w:t>«Об утверждении Правил предоставления предприятиям хлебопекарной отрасли субсидий на возмещение части затрат на реализацию произведенных и реализованных хлеба и хлебобулочных изделий»</w:t>
            </w:r>
          </w:p>
        </w:tc>
        <w:tc>
          <w:tcPr>
            <w:tcW w:w="2835" w:type="dxa"/>
            <w:vAlign w:val="center"/>
          </w:tcPr>
          <w:p w:rsidR="003D2F59" w:rsidRPr="00BB46AB" w:rsidRDefault="001339DB" w:rsidP="006F43DA">
            <w:pPr>
              <w:jc w:val="center"/>
              <w:rPr>
                <w:highlight w:val="yellow"/>
              </w:rPr>
            </w:pPr>
            <w:r w:rsidRPr="00FE7BAB">
              <w:t xml:space="preserve">Министерство </w:t>
            </w:r>
            <w:r w:rsidR="00BB46AB" w:rsidRPr="00FE7BAB">
              <w:t>экономического развития Кабардино-Балкарской Республики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D2F59" w:rsidRPr="00897699" w:rsidRDefault="007C37BA" w:rsidP="00373D13">
            <w:pPr>
              <w:jc w:val="center"/>
              <w:rPr>
                <w:highlight w:val="yellow"/>
              </w:rPr>
            </w:pPr>
            <w:r w:rsidRPr="007C37BA">
              <w:t>19.02.2021 г.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auto"/>
            <w:vAlign w:val="center"/>
          </w:tcPr>
          <w:p w:rsidR="003D2F59" w:rsidRPr="00BB46AB" w:rsidRDefault="00165B98" w:rsidP="001F20DE">
            <w:pPr>
              <w:jc w:val="center"/>
              <w:rPr>
                <w:highlight w:val="yellow"/>
              </w:rPr>
            </w:pPr>
            <w:r>
              <w:t>01.06.202</w:t>
            </w:r>
            <w:r w:rsidR="001F20DE">
              <w:t>3</w:t>
            </w:r>
            <w:r>
              <w:t xml:space="preserve"> – 31.08.202</w:t>
            </w:r>
            <w:r w:rsidR="001F20DE">
              <w:t>3</w:t>
            </w:r>
          </w:p>
        </w:tc>
      </w:tr>
      <w:tr w:rsidR="00897699" w:rsidRPr="00210771" w:rsidTr="006C4FE1">
        <w:tc>
          <w:tcPr>
            <w:tcW w:w="592" w:type="dxa"/>
            <w:shd w:val="clear" w:color="auto" w:fill="auto"/>
            <w:vAlign w:val="center"/>
          </w:tcPr>
          <w:p w:rsidR="00897699" w:rsidRPr="00F67605" w:rsidRDefault="00897699" w:rsidP="00F72107">
            <w:pPr>
              <w:jc w:val="center"/>
            </w:pPr>
            <w:r w:rsidRPr="00F67605">
              <w:t>2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897699" w:rsidRPr="00B55388" w:rsidRDefault="006F43DA" w:rsidP="006F43DA">
            <w:r>
              <w:t>П</w:t>
            </w:r>
            <w:r w:rsidR="007C37BA">
              <w:t xml:space="preserve">остановление Правительства Кабардино-Балкарской Республики </w:t>
            </w:r>
            <w:r w:rsidR="008E3A35">
              <w:t xml:space="preserve">от 14.05.2021 г. </w:t>
            </w:r>
            <w:r w:rsidR="006B40C9">
              <w:t xml:space="preserve">104-ПП </w:t>
            </w:r>
            <w:r w:rsidR="007C37BA">
              <w:t>«Об утверждении порядка предоставления субсидии из республиканского бюджета Кабардино-Балкарской Республики организациям воздушного транспорта на осуществление региональных воздушных перевозок пассажиров, выполняемых с территории и (или) на территорию Кабардино-Балкарской Республики, и формирование региональной маршрутной сети»</w:t>
            </w:r>
          </w:p>
        </w:tc>
        <w:tc>
          <w:tcPr>
            <w:tcW w:w="2835" w:type="dxa"/>
            <w:vAlign w:val="center"/>
          </w:tcPr>
          <w:p w:rsidR="00897699" w:rsidRPr="00946352" w:rsidRDefault="00897699" w:rsidP="006F43DA">
            <w:pPr>
              <w:jc w:val="center"/>
              <w:rPr>
                <w:highlight w:val="yellow"/>
              </w:rPr>
            </w:pPr>
            <w:r w:rsidRPr="001F6DF0">
              <w:t xml:space="preserve">Министерство </w:t>
            </w:r>
            <w:r w:rsidR="001F6DF0" w:rsidRPr="001F6DF0">
              <w:t xml:space="preserve">транспорта и дорожного хозяйства </w:t>
            </w:r>
            <w:r w:rsidRPr="001F6DF0">
              <w:t>Кабардино-Балкарской Республики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97699" w:rsidRPr="00F67605" w:rsidRDefault="007C37BA" w:rsidP="00210771">
            <w:pPr>
              <w:jc w:val="center"/>
            </w:pPr>
            <w:r w:rsidRPr="007C37BA">
              <w:t>14.05.2021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7699" w:rsidRPr="00165B98" w:rsidRDefault="00165B98" w:rsidP="001F20DE">
            <w:pPr>
              <w:jc w:val="center"/>
              <w:rPr>
                <w:lang w:val="en-US"/>
              </w:rPr>
            </w:pPr>
            <w:r>
              <w:t>01.08.202</w:t>
            </w:r>
            <w:r w:rsidR="001F20DE">
              <w:t>3</w:t>
            </w:r>
            <w:r w:rsidR="00F67605" w:rsidRPr="00F67605">
              <w:t xml:space="preserve"> – 31.10</w:t>
            </w:r>
            <w:r>
              <w:t>.202</w:t>
            </w:r>
            <w:r w:rsidR="001F20DE">
              <w:t>3</w:t>
            </w:r>
          </w:p>
        </w:tc>
      </w:tr>
    </w:tbl>
    <w:p w:rsidR="00AE7B5C" w:rsidRPr="007629D8" w:rsidRDefault="00AE7B5C" w:rsidP="00210771"/>
    <w:sectPr w:rsidR="00AE7B5C" w:rsidRPr="007629D8" w:rsidSect="0041663D">
      <w:pgSz w:w="16838" w:h="11906" w:orient="landscape"/>
      <w:pgMar w:top="153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C5"/>
    <w:rsid w:val="00014DBC"/>
    <w:rsid w:val="00020A38"/>
    <w:rsid w:val="00033EFE"/>
    <w:rsid w:val="00053AA3"/>
    <w:rsid w:val="00086A27"/>
    <w:rsid w:val="00093FB6"/>
    <w:rsid w:val="000B696C"/>
    <w:rsid w:val="000D3165"/>
    <w:rsid w:val="000E7351"/>
    <w:rsid w:val="001339DB"/>
    <w:rsid w:val="001605E7"/>
    <w:rsid w:val="00165B98"/>
    <w:rsid w:val="001F20DE"/>
    <w:rsid w:val="001F498A"/>
    <w:rsid w:val="001F6DF0"/>
    <w:rsid w:val="00210771"/>
    <w:rsid w:val="00212482"/>
    <w:rsid w:val="00223710"/>
    <w:rsid w:val="002252E8"/>
    <w:rsid w:val="00265DC5"/>
    <w:rsid w:val="002B716F"/>
    <w:rsid w:val="002E4019"/>
    <w:rsid w:val="00330D5E"/>
    <w:rsid w:val="00361E01"/>
    <w:rsid w:val="00366630"/>
    <w:rsid w:val="00373D13"/>
    <w:rsid w:val="003C1E8A"/>
    <w:rsid w:val="003D2F59"/>
    <w:rsid w:val="00402AD2"/>
    <w:rsid w:val="0041104B"/>
    <w:rsid w:val="004153B6"/>
    <w:rsid w:val="0041663D"/>
    <w:rsid w:val="0044138A"/>
    <w:rsid w:val="00446AF0"/>
    <w:rsid w:val="00485566"/>
    <w:rsid w:val="004A6FC6"/>
    <w:rsid w:val="004C7675"/>
    <w:rsid w:val="005156BC"/>
    <w:rsid w:val="00572BEC"/>
    <w:rsid w:val="005B014E"/>
    <w:rsid w:val="005C4711"/>
    <w:rsid w:val="005D4773"/>
    <w:rsid w:val="00633265"/>
    <w:rsid w:val="00637BF0"/>
    <w:rsid w:val="0065593F"/>
    <w:rsid w:val="00667B1A"/>
    <w:rsid w:val="006823F0"/>
    <w:rsid w:val="006B40C9"/>
    <w:rsid w:val="006C4FE1"/>
    <w:rsid w:val="006E1995"/>
    <w:rsid w:val="006F43DA"/>
    <w:rsid w:val="00703257"/>
    <w:rsid w:val="007629D8"/>
    <w:rsid w:val="00765BD2"/>
    <w:rsid w:val="007C37BA"/>
    <w:rsid w:val="007F0EA6"/>
    <w:rsid w:val="007F759D"/>
    <w:rsid w:val="00814EC5"/>
    <w:rsid w:val="00815423"/>
    <w:rsid w:val="00815BE5"/>
    <w:rsid w:val="00821191"/>
    <w:rsid w:val="00860686"/>
    <w:rsid w:val="00872C44"/>
    <w:rsid w:val="0088045B"/>
    <w:rsid w:val="008843A4"/>
    <w:rsid w:val="00897699"/>
    <w:rsid w:val="008B2617"/>
    <w:rsid w:val="008C1E89"/>
    <w:rsid w:val="008D4104"/>
    <w:rsid w:val="008E3A35"/>
    <w:rsid w:val="008F1DCA"/>
    <w:rsid w:val="00924152"/>
    <w:rsid w:val="009355C8"/>
    <w:rsid w:val="00946352"/>
    <w:rsid w:val="0097636D"/>
    <w:rsid w:val="00992C34"/>
    <w:rsid w:val="009F56A1"/>
    <w:rsid w:val="00A76001"/>
    <w:rsid w:val="00AB5433"/>
    <w:rsid w:val="00AE7B5C"/>
    <w:rsid w:val="00B153DA"/>
    <w:rsid w:val="00B55388"/>
    <w:rsid w:val="00B61120"/>
    <w:rsid w:val="00B6608D"/>
    <w:rsid w:val="00B71405"/>
    <w:rsid w:val="00B761BC"/>
    <w:rsid w:val="00B87041"/>
    <w:rsid w:val="00BB0BDB"/>
    <w:rsid w:val="00BB46AB"/>
    <w:rsid w:val="00BD21E1"/>
    <w:rsid w:val="00BE29A2"/>
    <w:rsid w:val="00C20720"/>
    <w:rsid w:val="00C354E9"/>
    <w:rsid w:val="00C50069"/>
    <w:rsid w:val="00C634C9"/>
    <w:rsid w:val="00C8454D"/>
    <w:rsid w:val="00CB7B97"/>
    <w:rsid w:val="00CD57AF"/>
    <w:rsid w:val="00CD6D7B"/>
    <w:rsid w:val="00CE3183"/>
    <w:rsid w:val="00CF1CA6"/>
    <w:rsid w:val="00CF5A97"/>
    <w:rsid w:val="00D0244E"/>
    <w:rsid w:val="00D23D45"/>
    <w:rsid w:val="00D26934"/>
    <w:rsid w:val="00D40032"/>
    <w:rsid w:val="00D41A32"/>
    <w:rsid w:val="00D451F2"/>
    <w:rsid w:val="00D538C0"/>
    <w:rsid w:val="00D76FFD"/>
    <w:rsid w:val="00DA5C98"/>
    <w:rsid w:val="00DC3EF7"/>
    <w:rsid w:val="00DE1DB0"/>
    <w:rsid w:val="00DF27C3"/>
    <w:rsid w:val="00E06546"/>
    <w:rsid w:val="00E14039"/>
    <w:rsid w:val="00E35608"/>
    <w:rsid w:val="00E36CDE"/>
    <w:rsid w:val="00E43F9D"/>
    <w:rsid w:val="00E51D4C"/>
    <w:rsid w:val="00E6592E"/>
    <w:rsid w:val="00E7259D"/>
    <w:rsid w:val="00E838DF"/>
    <w:rsid w:val="00EA10B2"/>
    <w:rsid w:val="00EB21D3"/>
    <w:rsid w:val="00EF3DF6"/>
    <w:rsid w:val="00EF764D"/>
    <w:rsid w:val="00F1024E"/>
    <w:rsid w:val="00F67605"/>
    <w:rsid w:val="00F72107"/>
    <w:rsid w:val="00F84B68"/>
    <w:rsid w:val="00F94AC8"/>
    <w:rsid w:val="00F94EEE"/>
    <w:rsid w:val="00FE7BAB"/>
    <w:rsid w:val="00F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D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D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E66ED-C608-4731-A232-1AA622DFB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43</cp:revision>
  <cp:lastPrinted>2022-11-21T08:59:00Z</cp:lastPrinted>
  <dcterms:created xsi:type="dcterms:W3CDTF">2020-11-02T09:49:00Z</dcterms:created>
  <dcterms:modified xsi:type="dcterms:W3CDTF">2024-11-21T07:01:00Z</dcterms:modified>
</cp:coreProperties>
</file>